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西南岩溶国家公园形象标识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23"/>
          <w:kern w:val="0"/>
          <w:sz w:val="44"/>
          <w:szCs w:val="44"/>
          <w:lang w:val="en-US" w:eastAsia="zh-CN" w:bidi="ar-SA"/>
        </w:rPr>
        <w:t>（LOGO）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设计方案征集活动报名表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595"/>
        <w:gridCol w:w="1515"/>
        <w:gridCol w:w="169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580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邮编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E-mail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作品名称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创作思路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500字以内）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8845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</w:rPr>
              <w:t>如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  <w:lang w:eastAsia="zh-CN"/>
              </w:rPr>
              <w:t>征集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</w:rPr>
              <w:t>作品为个人作品，承诺书由作者签字;如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  <w:lang w:eastAsia="zh-CN"/>
              </w:rPr>
              <w:t>征集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</w:rPr>
              <w:t>作品为集体作品，所有作者均须签字;如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  <w:lang w:eastAsia="zh-CN"/>
              </w:rPr>
              <w:t>征集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</w:rPr>
              <w:t>作品为机构作品，由法定代表人或负责人签字并加盖公章。</w:t>
            </w:r>
            <w:r>
              <w:rPr>
                <w:rFonts w:hint="eastAsia"/>
                <w:color w:val="767171" w:themeColor="background2" w:themeShade="80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FABAB" w:themeColor="background2" w:themeShade="BF"/>
                <w:sz w:val="20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者签名：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SimSun-ExtB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TdkNDlhMzg4ZjQ1MDFhZjRhNWM3MWZmZDE2NTkifQ=="/>
  </w:docVars>
  <w:rsids>
    <w:rsidRoot w:val="68357A55"/>
    <w:rsid w:val="13C606B5"/>
    <w:rsid w:val="192B1A91"/>
    <w:rsid w:val="2CBD3D79"/>
    <w:rsid w:val="313507B7"/>
    <w:rsid w:val="32EE2DC2"/>
    <w:rsid w:val="36D60F4B"/>
    <w:rsid w:val="41C37D27"/>
    <w:rsid w:val="5AFC7B21"/>
    <w:rsid w:val="68357A55"/>
    <w:rsid w:val="794BE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cs="Times New Roman"/>
    </w:rPr>
  </w:style>
  <w:style w:type="paragraph" w:styleId="3">
    <w:name w:val="Block Text"/>
    <w:basedOn w:val="1"/>
    <w:next w:val="1"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A样式 小四 行距: 1.5 倍行距 首行缩进:  2 字符"/>
    <w:basedOn w:val="1"/>
    <w:qFormat/>
    <w:uiPriority w:val="0"/>
    <w:pPr>
      <w:ind w:firstLine="480"/>
    </w:pPr>
    <w:rPr>
      <w:rFonts w:ascii="Calibri" w:hAnsi="Calibri" w:cs="宋体"/>
    </w:rPr>
  </w:style>
  <w:style w:type="paragraph" w:customStyle="1" w:styleId="9">
    <w:name w:val="Normal Indent1"/>
    <w:basedOn w:val="1"/>
    <w:qFormat/>
    <w:uiPriority w:val="0"/>
    <w:pPr>
      <w:ind w:firstLine="200" w:firstLineChars="200"/>
    </w:pPr>
    <w:rPr>
      <w:rFonts w:eastAsia="KaiTi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148</Characters>
  <Lines>0</Lines>
  <Paragraphs>0</Paragraphs>
  <TotalTime>3</TotalTime>
  <ScaleCrop>false</ScaleCrop>
  <LinksUpToDate>false</LinksUpToDate>
  <CharactersWithSpaces>226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2021-12-03T16:37:00Z</dcterms:created>
  <dc:creator>Taylor</dc:creator>
  <cp:lastModifiedBy>潘潘</cp:lastModifiedBy>
  <dcterms:modified xsi:type="dcterms:W3CDTF">2024-09-30T09:39:27Z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E6503F84DFD74CDFBF81A14E26483E8C</vt:lpwstr>
  </property>
</Properties>
</file>